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 xml:space="preserve">[201  ]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185001" w:rsidRPr="00185001">
        <w:rPr>
          <w:rFonts w:ascii="宋体" w:hAnsi="宋体" w:cs="宋体" w:hint="eastAsia"/>
          <w:b/>
          <w:bCs/>
          <w:sz w:val="24"/>
          <w:szCs w:val="24"/>
          <w:u w:val="single"/>
        </w:rPr>
        <w:t>鹏瑞利美融加</w:t>
      </w:r>
      <w:r w:rsidR="000618B8">
        <w:rPr>
          <w:rFonts w:ascii="宋体" w:hAnsi="宋体" w:cs="宋体" w:hint="eastAsia"/>
          <w:b/>
          <w:bCs/>
          <w:sz w:val="24"/>
          <w:szCs w:val="24"/>
          <w:u w:val="single"/>
        </w:rPr>
        <w:t>一</w:t>
      </w:r>
      <w:r w:rsidR="00185001" w:rsidRPr="00185001">
        <w:rPr>
          <w:rFonts w:ascii="宋体" w:hAnsi="宋体" w:cs="宋体" w:hint="eastAsia"/>
          <w:b/>
          <w:bCs/>
          <w:sz w:val="24"/>
          <w:szCs w:val="24"/>
          <w:u w:val="single"/>
        </w:rPr>
        <w:t>（北京）置业有限公司</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依照《中华人民共和国合同法》、《中华人民共和国资产评估法》等法律、行政法规，经双方平等协商，特订立本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185001" w:rsidRPr="00185001">
        <w:rPr>
          <w:rFonts w:ascii="宋体" w:hAnsi="宋体" w:cs="宋体" w:hint="eastAsia"/>
          <w:b/>
          <w:bCs/>
          <w:sz w:val="24"/>
          <w:szCs w:val="24"/>
          <w:u w:val="single"/>
        </w:rPr>
        <w:t>北京市通州区运河核心区</w:t>
      </w:r>
      <w:r w:rsidR="000618B8" w:rsidRPr="000618B8">
        <w:rPr>
          <w:rFonts w:ascii="宋体" w:hAnsi="宋体" w:cs="宋体" w:hint="eastAsia"/>
          <w:b/>
          <w:bCs/>
          <w:sz w:val="24"/>
          <w:szCs w:val="24"/>
          <w:u w:val="single"/>
        </w:rPr>
        <w:t>Ⅷ-14-2</w:t>
      </w:r>
      <w:r w:rsidR="006B1419" w:rsidRPr="006B1419">
        <w:rPr>
          <w:rFonts w:ascii="宋体" w:hAnsi="宋体" w:cs="宋体" w:hint="eastAsia"/>
          <w:b/>
          <w:bCs/>
          <w:sz w:val="24"/>
          <w:szCs w:val="24"/>
          <w:u w:val="single"/>
        </w:rPr>
        <w:t>地块商务金融用地（F3其他类多功能用地）</w:t>
      </w:r>
      <w:r w:rsidR="00185001" w:rsidRPr="00185001">
        <w:rPr>
          <w:rFonts w:ascii="宋体" w:hAnsi="宋体" w:cs="宋体" w:hint="eastAsia"/>
          <w:b/>
          <w:bCs/>
          <w:sz w:val="24"/>
          <w:szCs w:val="24"/>
          <w:u w:val="single"/>
        </w:rPr>
        <w:t>出让国有建设用地使用权抵押价格评估</w:t>
      </w:r>
      <w:r w:rsidR="00185001">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85001">
        <w:rPr>
          <w:rFonts w:ascii="宋体" w:hAnsi="宋体" w:cs="宋体" w:hint="eastAsia"/>
          <w:b/>
          <w:bCs/>
          <w:sz w:val="24"/>
          <w:szCs w:val="24"/>
          <w:u w:val="single"/>
        </w:rPr>
        <w:t>抵押评估</w:t>
      </w:r>
      <w:r w:rsidRPr="007A2139">
        <w:rPr>
          <w:rFonts w:ascii="宋体" w:hAnsi="宋体" w:cs="宋体"/>
          <w:b/>
          <w:bCs/>
          <w:sz w:val="24"/>
          <w:szCs w:val="24"/>
          <w:u w:val="single"/>
        </w:rPr>
        <w:t xml:space="preserve">                                                    </w:t>
      </w:r>
    </w:p>
    <w:p w:rsidR="000A1092" w:rsidRPr="007A2139" w:rsidRDefault="000A1092" w:rsidP="004E5FFC">
      <w:pPr>
        <w:pStyle w:val="20"/>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185001" w:rsidRPr="00185001">
        <w:rPr>
          <w:rFonts w:hint="eastAsia"/>
          <w:u w:val="single"/>
        </w:rPr>
        <w:t>北京市通州区运河核心区</w:t>
      </w:r>
      <w:r w:rsidR="000618B8" w:rsidRPr="000618B8">
        <w:rPr>
          <w:rFonts w:hint="eastAsia"/>
          <w:u w:val="single"/>
        </w:rPr>
        <w:t>Ⅷ-14-2</w:t>
      </w:r>
      <w:r w:rsidR="000618B8" w:rsidRPr="006B1419">
        <w:rPr>
          <w:rFonts w:hint="eastAsia"/>
          <w:u w:val="single"/>
        </w:rPr>
        <w:t>地块商务金融用地（F3其他类多功能用地）</w:t>
      </w:r>
      <w:r w:rsidR="00AE22AB" w:rsidRPr="000618B8">
        <w:rPr>
          <w:rFonts w:hint="eastAsia"/>
          <w:bCs w:val="0"/>
          <w:u w:val="single"/>
        </w:rPr>
        <w:t>出让国有建设用地使用权</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201</w:t>
      </w:r>
      <w:r w:rsidR="00AE22AB">
        <w:rPr>
          <w:rFonts w:ascii="宋体" w:hAnsi="宋体" w:cs="宋体" w:hint="eastAsia"/>
          <w:b/>
          <w:bCs/>
          <w:sz w:val="24"/>
          <w:szCs w:val="24"/>
          <w:u w:val="single"/>
        </w:rPr>
        <w:t>7</w:t>
      </w:r>
      <w:r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AE22AB">
        <w:rPr>
          <w:rFonts w:ascii="宋体" w:hAnsi="宋体" w:cs="宋体" w:hint="eastAsia"/>
          <w:b/>
          <w:bCs/>
          <w:sz w:val="24"/>
          <w:szCs w:val="24"/>
          <w:u w:val="single"/>
        </w:rPr>
        <w:t>10</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AE22AB">
        <w:rPr>
          <w:rFonts w:ascii="宋体" w:hAnsi="宋体" w:cs="宋体" w:hint="eastAsia"/>
          <w:b/>
          <w:bCs/>
          <w:sz w:val="24"/>
          <w:szCs w:val="24"/>
          <w:u w:val="single"/>
        </w:rPr>
        <w:t>27</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185001">
        <w:rPr>
          <w:rFonts w:ascii="宋体" w:hAnsi="宋体" w:cs="宋体" w:hint="eastAsia"/>
          <w:b/>
          <w:bCs/>
          <w:sz w:val="24"/>
          <w:szCs w:val="24"/>
          <w:u w:val="single"/>
        </w:rPr>
        <w:t xml:space="preserve"> </w:t>
      </w:r>
      <w:r w:rsidRPr="007A2139">
        <w:rPr>
          <w:rFonts w:ascii="宋体" w:hAnsi="宋体" w:cs="宋体" w:hint="eastAsia"/>
          <w:b/>
          <w:bCs/>
          <w:sz w:val="24"/>
          <w:szCs w:val="24"/>
          <w:u w:val="single"/>
        </w:rPr>
        <w:t>抵押价值</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w:t>
      </w:r>
      <w:r w:rsidR="00AE22AB">
        <w:rPr>
          <w:rFonts w:ascii="宋体" w:hAnsi="宋体" w:cs="宋体" w:hint="eastAsia"/>
          <w:sz w:val="24"/>
          <w:szCs w:val="24"/>
        </w:rPr>
        <w:t>2017</w:t>
      </w:r>
      <w:r w:rsidRPr="007A2139">
        <w:rPr>
          <w:rFonts w:ascii="宋体" w:hAnsi="宋体" w:cs="宋体"/>
          <w:sz w:val="24"/>
          <w:szCs w:val="24"/>
        </w:rPr>
        <w:t>_</w:t>
      </w:r>
      <w:r w:rsidRPr="007A2139">
        <w:rPr>
          <w:rFonts w:ascii="宋体" w:hAnsi="宋体" w:cs="宋体" w:hint="eastAsia"/>
          <w:sz w:val="24"/>
          <w:szCs w:val="24"/>
        </w:rPr>
        <w:t>年</w:t>
      </w:r>
      <w:r w:rsidRPr="007A2139">
        <w:rPr>
          <w:rFonts w:ascii="宋体" w:hAnsi="宋体" w:cs="宋体"/>
          <w:sz w:val="24"/>
          <w:szCs w:val="24"/>
        </w:rPr>
        <w:t>___</w:t>
      </w:r>
      <w:r w:rsidR="00AE22AB">
        <w:rPr>
          <w:rFonts w:ascii="宋体" w:hAnsi="宋体" w:cs="宋体" w:hint="eastAsia"/>
          <w:sz w:val="24"/>
          <w:szCs w:val="24"/>
        </w:rPr>
        <w:t>10</w:t>
      </w:r>
      <w:r w:rsidRPr="007A2139">
        <w:rPr>
          <w:rFonts w:ascii="宋体" w:hAnsi="宋体" w:cs="宋体"/>
          <w:sz w:val="24"/>
          <w:szCs w:val="24"/>
        </w:rPr>
        <w:t>_</w:t>
      </w:r>
      <w:r w:rsidRPr="007A2139">
        <w:rPr>
          <w:rFonts w:ascii="宋体" w:hAnsi="宋体" w:cs="宋体" w:hint="eastAsia"/>
          <w:sz w:val="24"/>
          <w:szCs w:val="24"/>
        </w:rPr>
        <w:t>月</w:t>
      </w:r>
      <w:r w:rsidRPr="007A2139">
        <w:rPr>
          <w:rFonts w:ascii="宋体" w:hAnsi="宋体" w:cs="宋体"/>
          <w:sz w:val="24"/>
          <w:szCs w:val="24"/>
        </w:rPr>
        <w:t>__</w:t>
      </w:r>
      <w:r w:rsidR="00AE22AB">
        <w:rPr>
          <w:rFonts w:ascii="宋体" w:hAnsi="宋体" w:cs="宋体" w:hint="eastAsia"/>
          <w:sz w:val="24"/>
          <w:szCs w:val="24"/>
        </w:rPr>
        <w:t>31</w:t>
      </w:r>
      <w:r w:rsidRPr="007A2139">
        <w:rPr>
          <w:rFonts w:ascii="宋体" w:hAnsi="宋体" w:cs="宋体"/>
          <w:sz w:val="24"/>
          <w:szCs w:val="24"/>
        </w:rPr>
        <w:t>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6B1419">
        <w:rPr>
          <w:rFonts w:ascii="宋体" w:hAnsi="宋体" w:cs="宋体" w:hint="eastAsia"/>
          <w:sz w:val="24"/>
          <w:szCs w:val="24"/>
        </w:rPr>
        <w:t>七日内</w:t>
      </w:r>
      <w:r w:rsidRPr="00031004">
        <w:rPr>
          <w:rFonts w:ascii="宋体" w:hAnsi="宋体" w:cs="宋体" w:hint="eastAsia"/>
          <w:sz w:val="24"/>
          <w:szCs w:val="24"/>
        </w:rPr>
        <w:t>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0A1092" w:rsidRPr="00185001" w:rsidRDefault="000A1092" w:rsidP="00185001">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0618B8">
        <w:rPr>
          <w:rFonts w:ascii="宋体" w:hAnsi="宋体" w:cs="宋体" w:hint="eastAsia"/>
          <w:sz w:val="24"/>
          <w:szCs w:val="24"/>
          <w:u w:val="single"/>
        </w:rPr>
        <w:t>伍万叁仟</w:t>
      </w:r>
      <w:r w:rsidRPr="007A2139">
        <w:rPr>
          <w:rFonts w:ascii="宋体" w:hAnsi="宋体" w:cs="宋体" w:hint="eastAsia"/>
          <w:sz w:val="24"/>
          <w:szCs w:val="24"/>
        </w:rPr>
        <w:t>元。差旅费用（包括乙方人员往来估价对象不动产所在地），由</w:t>
      </w:r>
      <w:r w:rsidRPr="007A2139">
        <w:rPr>
          <w:rFonts w:ascii="宋体" w:hAnsi="宋体" w:cs="宋体"/>
          <w:sz w:val="24"/>
          <w:szCs w:val="24"/>
          <w:u w:val="single"/>
        </w:rPr>
        <w:t xml:space="preserve">  </w:t>
      </w:r>
      <w:r w:rsidR="00185001">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支付，乙方工作人员在估价对象不动产所在地食宿、交通、必要的办公场所通讯费用由</w:t>
      </w:r>
      <w:r w:rsidR="00185001" w:rsidRPr="00185001">
        <w:rPr>
          <w:rFonts w:ascii="宋体" w:hAnsi="宋体" w:cs="宋体" w:hint="eastAsia"/>
          <w:sz w:val="24"/>
          <w:szCs w:val="24"/>
          <w:u w:val="single"/>
        </w:rPr>
        <w:t xml:space="preserve">   </w:t>
      </w:r>
      <w:r w:rsidR="000618B8">
        <w:rPr>
          <w:rFonts w:ascii="宋体" w:hAnsi="宋体" w:cs="宋体" w:hint="eastAsia"/>
          <w:sz w:val="24"/>
          <w:szCs w:val="24"/>
          <w:u w:val="single"/>
        </w:rPr>
        <w:t>/</w:t>
      </w:r>
      <w:r w:rsidR="00185001" w:rsidRPr="00185001">
        <w:rPr>
          <w:rFonts w:ascii="宋体" w:hAnsi="宋体" w:cs="宋体" w:hint="eastAsia"/>
          <w:sz w:val="24"/>
          <w:szCs w:val="24"/>
          <w:u w:val="single"/>
        </w:rPr>
        <w:t xml:space="preserve">   </w:t>
      </w:r>
      <w:r w:rsidRPr="007A2139">
        <w:rPr>
          <w:rFonts w:ascii="宋体" w:hAnsi="宋体" w:cs="宋体" w:hint="eastAsia"/>
          <w:sz w:val="24"/>
          <w:szCs w:val="24"/>
        </w:rPr>
        <w:t>支付。</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185001">
        <w:rPr>
          <w:rFonts w:ascii="宋体" w:hAnsi="宋体" w:cs="宋体" w:hint="eastAsia"/>
          <w:sz w:val="24"/>
          <w:szCs w:val="24"/>
          <w:u w:val="single"/>
        </w:rPr>
        <w:t>5</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185001">
        <w:rPr>
          <w:rFonts w:ascii="宋体" w:hAnsi="宋体" w:cs="宋体" w:hint="eastAsia"/>
          <w:sz w:val="24"/>
          <w:szCs w:val="24"/>
          <w:u w:val="single"/>
        </w:rPr>
        <w:t xml:space="preserve"> /</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6B1419" w:rsidRPr="006B1419">
        <w:rPr>
          <w:rFonts w:ascii="宋体" w:hAnsi="宋体" w:cs="宋体" w:hint="eastAsia"/>
          <w:sz w:val="24"/>
          <w:szCs w:val="24"/>
        </w:rPr>
        <w:t>七日内，且向甲方提供合法有效的增值税发票后</w:t>
      </w:r>
      <w:r w:rsidR="006B1419">
        <w:rPr>
          <w:rFonts w:ascii="宋体" w:hAnsi="宋体" w:cs="宋体" w:hint="eastAsia"/>
          <w:sz w:val="24"/>
          <w:szCs w:val="24"/>
        </w:rPr>
        <w:t>，</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0618B8">
        <w:rPr>
          <w:rFonts w:ascii="宋体" w:hAnsi="宋体" w:cs="宋体" w:hint="eastAsia"/>
          <w:sz w:val="24"/>
          <w:szCs w:val="24"/>
          <w:u w:val="single"/>
        </w:rPr>
        <w:t>伍万叁仟</w:t>
      </w:r>
      <w:bookmarkStart w:id="0" w:name="_GoBack"/>
      <w:bookmarkEnd w:id="0"/>
      <w:r w:rsidRPr="007A2139">
        <w:rPr>
          <w:rFonts w:ascii="宋体" w:hAnsi="宋体" w:cs="宋体"/>
          <w:sz w:val="24"/>
          <w:szCs w:val="24"/>
          <w:u w:val="single"/>
        </w:rPr>
        <w:t xml:space="preserve"> </w:t>
      </w:r>
      <w:r w:rsidRPr="007A2139">
        <w:rPr>
          <w:rFonts w:ascii="宋体" w:hAnsi="宋体" w:cs="宋体" w:hint="eastAsia"/>
          <w:sz w:val="24"/>
          <w:szCs w:val="24"/>
        </w:rPr>
        <w:t>万元。</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3.</w:t>
      </w:r>
      <w:r w:rsidRPr="007A2139">
        <w:rPr>
          <w:rFonts w:ascii="宋体" w:hAnsi="宋体" w:cs="宋体" w:hint="eastAsia"/>
          <w:sz w:val="24"/>
          <w:szCs w:val="24"/>
        </w:rPr>
        <w:t>如本合同因甲方原因而中止，</w:t>
      </w:r>
      <w:r w:rsidRPr="00543A6A">
        <w:rPr>
          <w:rFonts w:ascii="宋体" w:hAnsi="宋体" w:cs="宋体" w:hint="eastAsia"/>
          <w:sz w:val="24"/>
          <w:szCs w:val="24"/>
        </w:rPr>
        <w:t>甲方</w:t>
      </w:r>
      <w:r w:rsidRPr="007A2139">
        <w:rPr>
          <w:rFonts w:ascii="宋体" w:hAnsi="宋体" w:cs="宋体" w:hint="eastAsia"/>
          <w:sz w:val="24"/>
          <w:szCs w:val="24"/>
        </w:rPr>
        <w:t>应按照乙方完成的工作量支付乙方相应的评估服务费。</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4.</w:t>
      </w:r>
      <w:r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开户银行：交通银行北京中轴路支行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0A1092" w:rsidP="004E5FFC">
      <w:pPr>
        <w:tabs>
          <w:tab w:val="left" w:pos="720"/>
        </w:tabs>
        <w:spacing w:beforeLines="20" w:before="62" w:afterLines="20" w:after="62" w:line="360" w:lineRule="auto"/>
        <w:ind w:firstLineChars="200" w:firstLine="480"/>
        <w:rPr>
          <w:rFonts w:ascii="宋体"/>
          <w:sz w:val="24"/>
          <w:szCs w:val="24"/>
        </w:rPr>
      </w:pPr>
      <w:r w:rsidRPr="003F2A53">
        <w:rPr>
          <w:rFonts w:ascii="宋体" w:hAnsi="宋体" w:cs="宋体" w:hint="eastAsia"/>
          <w:sz w:val="24"/>
          <w:szCs w:val="24"/>
        </w:rPr>
        <w:t>行号：</w:t>
      </w:r>
      <w:r>
        <w:rPr>
          <w:rFonts w:ascii="宋体" w:hAnsi="宋体" w:cs="宋体" w:hint="eastAsia"/>
          <w:sz w:val="24"/>
          <w:szCs w:val="24"/>
        </w:rPr>
        <w:t>交</w:t>
      </w:r>
      <w:r>
        <w:rPr>
          <w:rFonts w:ascii="宋体" w:hAnsi="宋体" w:cs="宋体"/>
          <w:sz w:val="24"/>
          <w:szCs w:val="24"/>
        </w:rPr>
        <w:t>739</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lastRenderedPageBreak/>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如有，乙方应对甲方复估或重估书面申请后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5"/>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0A1092" w:rsidP="004E5FFC">
      <w:pPr>
        <w:tabs>
          <w:tab w:val="left" w:pos="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履行本合同出具的《不动产估价报告书》的使用者为：甲方及法律法规规定的使用者。</w:t>
      </w:r>
      <w:r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（一）甲、乙双方按照《中华人民共和国合同法》</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lastRenderedPageBreak/>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甲方单方中止本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6"/>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本合同履行过程中，如发生《中华人民共和国合同法》、《中华人民共和国资产评估法》中允许变更或解除合同的情况，双方应依法或依约定变更或解除合同。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w:t>
      </w:r>
      <w:r w:rsidRPr="007A2139">
        <w:rPr>
          <w:rFonts w:ascii="宋体" w:hAnsi="宋体" w:cs="宋体" w:hint="eastAsia"/>
          <w:sz w:val="24"/>
          <w:szCs w:val="24"/>
        </w:rPr>
        <w:lastRenderedPageBreak/>
        <w:t>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6"/>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AE22AB">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AE22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AE22AB">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0A1092" w:rsidP="00C21946">
      <w:pPr>
        <w:ind w:right="105" w:firstLine="496"/>
        <w:rPr>
          <w:sz w:val="24"/>
          <w:szCs w:val="24"/>
        </w:rPr>
      </w:pP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3A" w:rsidRDefault="002D2B3A" w:rsidP="00427355">
      <w:r>
        <w:separator/>
      </w:r>
    </w:p>
  </w:endnote>
  <w:endnote w:type="continuationSeparator" w:id="0">
    <w:p w:rsidR="002D2B3A" w:rsidRDefault="002D2B3A"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092" w:rsidRDefault="000A1092">
    <w:pPr>
      <w:pStyle w:val="a8"/>
      <w:jc w:val="center"/>
    </w:pPr>
    <w:r>
      <w:rPr>
        <w:lang w:val="zh-CN"/>
      </w:rPr>
      <w:t xml:space="preserve"> </w:t>
    </w:r>
    <w:r>
      <w:rPr>
        <w:b/>
        <w:bCs/>
      </w:rPr>
      <w:fldChar w:fldCharType="begin"/>
    </w:r>
    <w:r>
      <w:rPr>
        <w:b/>
        <w:bCs/>
      </w:rPr>
      <w:instrText>PAGE</w:instrText>
    </w:r>
    <w:r>
      <w:rPr>
        <w:b/>
        <w:bCs/>
      </w:rPr>
      <w:fldChar w:fldCharType="separate"/>
    </w:r>
    <w:r w:rsidR="000618B8">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618B8">
      <w:rPr>
        <w:b/>
        <w:bCs/>
        <w:noProof/>
      </w:rPr>
      <w:t>5</w:t>
    </w:r>
    <w:r>
      <w:rPr>
        <w:b/>
        <w:bCs/>
      </w:rPr>
      <w:fldChar w:fldCharType="end"/>
    </w:r>
  </w:p>
  <w:p w:rsidR="000A1092" w:rsidRDefault="000A109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3A" w:rsidRDefault="002D2B3A" w:rsidP="00427355">
      <w:r>
        <w:separator/>
      </w:r>
    </w:p>
  </w:footnote>
  <w:footnote w:type="continuationSeparator" w:id="0">
    <w:p w:rsidR="002D2B3A" w:rsidRDefault="002D2B3A"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0D8"/>
    <w:rsid w:val="00031004"/>
    <w:rsid w:val="000366A2"/>
    <w:rsid w:val="000618B8"/>
    <w:rsid w:val="0009219B"/>
    <w:rsid w:val="000A1092"/>
    <w:rsid w:val="00116144"/>
    <w:rsid w:val="0013379B"/>
    <w:rsid w:val="001570D8"/>
    <w:rsid w:val="00185001"/>
    <w:rsid w:val="001E3C50"/>
    <w:rsid w:val="002D2B3A"/>
    <w:rsid w:val="002E52E4"/>
    <w:rsid w:val="003C4C14"/>
    <w:rsid w:val="003F2A53"/>
    <w:rsid w:val="00427355"/>
    <w:rsid w:val="00447328"/>
    <w:rsid w:val="00463A0A"/>
    <w:rsid w:val="004839FA"/>
    <w:rsid w:val="004E5FFC"/>
    <w:rsid w:val="00534F27"/>
    <w:rsid w:val="00543A6A"/>
    <w:rsid w:val="005500BE"/>
    <w:rsid w:val="0057646B"/>
    <w:rsid w:val="00594DD6"/>
    <w:rsid w:val="005A0132"/>
    <w:rsid w:val="005B6011"/>
    <w:rsid w:val="006364DF"/>
    <w:rsid w:val="006926F5"/>
    <w:rsid w:val="006B1419"/>
    <w:rsid w:val="00761A6E"/>
    <w:rsid w:val="007A2139"/>
    <w:rsid w:val="007D0891"/>
    <w:rsid w:val="007D2EC2"/>
    <w:rsid w:val="00834F20"/>
    <w:rsid w:val="008D4FDE"/>
    <w:rsid w:val="008E11D1"/>
    <w:rsid w:val="009117F5"/>
    <w:rsid w:val="009D61BF"/>
    <w:rsid w:val="00A22AF2"/>
    <w:rsid w:val="00A500BC"/>
    <w:rsid w:val="00A70DF1"/>
    <w:rsid w:val="00A7312D"/>
    <w:rsid w:val="00AE22AB"/>
    <w:rsid w:val="00B21F76"/>
    <w:rsid w:val="00B656EF"/>
    <w:rsid w:val="00B7192D"/>
    <w:rsid w:val="00C21946"/>
    <w:rsid w:val="00C84E2D"/>
    <w:rsid w:val="00CB09B2"/>
    <w:rsid w:val="00D818CD"/>
    <w:rsid w:val="00E3211C"/>
    <w:rsid w:val="00EB48DF"/>
    <w:rsid w:val="00FC4782"/>
    <w:rsid w:val="00FD0271"/>
    <w:rsid w:val="00FE4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21946"/>
    <w:rPr>
      <w:b/>
      <w:bCs/>
      <w:kern w:val="44"/>
      <w:sz w:val="44"/>
      <w:szCs w:val="44"/>
    </w:rPr>
  </w:style>
  <w:style w:type="paragraph" w:styleId="10">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Char"/>
    <w:uiPriority w:val="99"/>
    <w:rsid w:val="001570D8"/>
    <w:pPr>
      <w:tabs>
        <w:tab w:val="left" w:pos="720"/>
      </w:tabs>
      <w:spacing w:before="120" w:after="120" w:line="400" w:lineRule="exact"/>
      <w:ind w:left="360"/>
    </w:pPr>
    <w:rPr>
      <w:rFonts w:eastAsia="仿宋_GB2312"/>
      <w:sz w:val="24"/>
      <w:szCs w:val="24"/>
    </w:rPr>
  </w:style>
  <w:style w:type="character" w:customStyle="1" w:styleId="Char">
    <w:name w:val="正文文本缩进 Char"/>
    <w:link w:val="a4"/>
    <w:uiPriority w:val="99"/>
    <w:locked/>
    <w:rsid w:val="001570D8"/>
    <w:rPr>
      <w:rFonts w:ascii="Times New Roman" w:eastAsia="仿宋_GB2312" w:hAnsi="Times New Roman" w:cs="Times New Roman"/>
      <w:sz w:val="20"/>
      <w:szCs w:val="20"/>
    </w:rPr>
  </w:style>
  <w:style w:type="paragraph" w:styleId="a5">
    <w:name w:val="Body Text"/>
    <w:basedOn w:val="a"/>
    <w:link w:val="Char0"/>
    <w:uiPriority w:val="99"/>
    <w:rsid w:val="001570D8"/>
    <w:pPr>
      <w:spacing w:before="120" w:after="120" w:line="400" w:lineRule="exact"/>
    </w:pPr>
    <w:rPr>
      <w:rFonts w:eastAsia="仿宋_GB2312"/>
      <w:sz w:val="24"/>
      <w:szCs w:val="24"/>
    </w:rPr>
  </w:style>
  <w:style w:type="character" w:customStyle="1" w:styleId="Char0">
    <w:name w:val="正文文本 Char"/>
    <w:link w:val="a5"/>
    <w:uiPriority w:val="99"/>
    <w:locked/>
    <w:rsid w:val="001570D8"/>
    <w:rPr>
      <w:rFonts w:ascii="Times New Roman" w:eastAsia="仿宋_GB2312" w:hAnsi="Times New Roman" w:cs="Times New Roman"/>
      <w:sz w:val="20"/>
      <w:szCs w:val="20"/>
    </w:rPr>
  </w:style>
  <w:style w:type="paragraph" w:styleId="20">
    <w:name w:val="Body Text 2"/>
    <w:basedOn w:val="a"/>
    <w:link w:val="2Char"/>
    <w:uiPriority w:val="99"/>
    <w:rsid w:val="001570D8"/>
    <w:pPr>
      <w:spacing w:before="120" w:after="120" w:line="400" w:lineRule="exact"/>
    </w:pPr>
    <w:rPr>
      <w:rFonts w:ascii="宋体" w:hAnsi="宋体" w:cs="宋体"/>
      <w:b/>
      <w:bCs/>
      <w:sz w:val="24"/>
      <w:szCs w:val="24"/>
    </w:rPr>
  </w:style>
  <w:style w:type="character" w:customStyle="1" w:styleId="2Char">
    <w:name w:val="正文文本 2 Char"/>
    <w:link w:val="20"/>
    <w:uiPriority w:val="99"/>
    <w:locked/>
    <w:rsid w:val="001570D8"/>
    <w:rPr>
      <w:rFonts w:ascii="宋体" w:eastAsia="宋体" w:hAnsi="宋体" w:cs="宋体"/>
      <w:b/>
      <w:bCs/>
      <w:sz w:val="20"/>
      <w:szCs w:val="20"/>
    </w:rPr>
  </w:style>
  <w:style w:type="paragraph" w:styleId="a6">
    <w:name w:val="annotation text"/>
    <w:basedOn w:val="a"/>
    <w:link w:val="Char1"/>
    <w:uiPriority w:val="99"/>
    <w:semiHidden/>
    <w:rsid w:val="001570D8"/>
    <w:pPr>
      <w:jc w:val="left"/>
    </w:pPr>
    <w:rPr>
      <w:rFonts w:eastAsia="仿宋_GB2312"/>
      <w:sz w:val="30"/>
      <w:szCs w:val="30"/>
    </w:rPr>
  </w:style>
  <w:style w:type="character" w:customStyle="1" w:styleId="Char1">
    <w:name w:val="批注文字 Char"/>
    <w:link w:val="a6"/>
    <w:uiPriority w:val="99"/>
    <w:semiHidden/>
    <w:locked/>
    <w:rsid w:val="001570D8"/>
    <w:rPr>
      <w:rFonts w:ascii="Times New Roman" w:eastAsia="仿宋_GB2312" w:hAnsi="Times New Roman" w:cs="Times New Roman"/>
      <w:sz w:val="30"/>
      <w:szCs w:val="30"/>
    </w:rPr>
  </w:style>
  <w:style w:type="paragraph" w:styleId="a7">
    <w:name w:val="header"/>
    <w:basedOn w:val="a"/>
    <w:link w:val="Char2"/>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locked/>
    <w:rsid w:val="00427355"/>
    <w:rPr>
      <w:rFonts w:ascii="Times New Roman" w:eastAsia="宋体" w:hAnsi="Times New Roman" w:cs="Times New Roman"/>
      <w:sz w:val="18"/>
      <w:szCs w:val="18"/>
    </w:rPr>
  </w:style>
  <w:style w:type="paragraph" w:styleId="a8">
    <w:name w:val="footer"/>
    <w:basedOn w:val="a"/>
    <w:link w:val="Char3"/>
    <w:uiPriority w:val="99"/>
    <w:rsid w:val="00427355"/>
    <w:pPr>
      <w:tabs>
        <w:tab w:val="center" w:pos="4153"/>
        <w:tab w:val="right" w:pos="8306"/>
      </w:tabs>
      <w:snapToGrid w:val="0"/>
      <w:jc w:val="left"/>
    </w:pPr>
    <w:rPr>
      <w:sz w:val="18"/>
      <w:szCs w:val="18"/>
    </w:rPr>
  </w:style>
  <w:style w:type="character" w:customStyle="1" w:styleId="Char3">
    <w:name w:val="页脚 Char"/>
    <w:link w:val="a8"/>
    <w:uiPriority w:val="99"/>
    <w:locked/>
    <w:rsid w:val="00427355"/>
    <w:rPr>
      <w:rFonts w:ascii="Times New Roman" w:eastAsia="宋体" w:hAnsi="Times New Roman" w:cs="Times New Roman"/>
      <w:sz w:val="18"/>
      <w:szCs w:val="18"/>
    </w:rPr>
  </w:style>
  <w:style w:type="character" w:styleId="a9">
    <w:name w:val="annotation reference"/>
    <w:uiPriority w:val="99"/>
    <w:semiHidden/>
    <w:unhideWhenUsed/>
    <w:rsid w:val="00AE22AB"/>
    <w:rPr>
      <w:sz w:val="21"/>
      <w:szCs w:val="21"/>
    </w:rPr>
  </w:style>
  <w:style w:type="paragraph" w:styleId="aa">
    <w:name w:val="annotation subject"/>
    <w:basedOn w:val="a6"/>
    <w:next w:val="a6"/>
    <w:link w:val="Char4"/>
    <w:uiPriority w:val="99"/>
    <w:semiHidden/>
    <w:unhideWhenUsed/>
    <w:rsid w:val="00AE22AB"/>
    <w:rPr>
      <w:rFonts w:eastAsia="宋体"/>
      <w:b/>
      <w:bCs/>
      <w:sz w:val="21"/>
      <w:szCs w:val="21"/>
    </w:rPr>
  </w:style>
  <w:style w:type="character" w:customStyle="1" w:styleId="Char4">
    <w:name w:val="批注主题 Char"/>
    <w:link w:val="aa"/>
    <w:uiPriority w:val="99"/>
    <w:semiHidden/>
    <w:rsid w:val="00AE22AB"/>
    <w:rPr>
      <w:rFonts w:ascii="Times New Roman" w:eastAsia="仿宋_GB2312" w:hAnsi="Times New Roman" w:cs="Times New Roman"/>
      <w:b/>
      <w:bCs/>
      <w:kern w:val="2"/>
      <w:sz w:val="21"/>
      <w:szCs w:val="21"/>
    </w:rPr>
  </w:style>
  <w:style w:type="paragraph" w:styleId="ab">
    <w:name w:val="Balloon Text"/>
    <w:basedOn w:val="a"/>
    <w:link w:val="Char5"/>
    <w:uiPriority w:val="99"/>
    <w:semiHidden/>
    <w:unhideWhenUsed/>
    <w:rsid w:val="00AE22AB"/>
    <w:rPr>
      <w:sz w:val="18"/>
      <w:szCs w:val="18"/>
    </w:rPr>
  </w:style>
  <w:style w:type="character" w:customStyle="1" w:styleId="Char5">
    <w:name w:val="批注框文本 Char"/>
    <w:link w:val="ab"/>
    <w:uiPriority w:val="99"/>
    <w:semiHidden/>
    <w:rsid w:val="00AE22A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470</Words>
  <Characters>2683</Characters>
  <Application>Microsoft Office Word</Application>
  <DocSecurity>0</DocSecurity>
  <Lines>22</Lines>
  <Paragraphs>6</Paragraphs>
  <ScaleCrop>false</ScaleCrop>
  <Company>CHINA</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topvaluer</dc:creator>
  <cp:keywords/>
  <dc:description/>
  <cp:lastModifiedBy>kz</cp:lastModifiedBy>
  <cp:revision>28</cp:revision>
  <cp:lastPrinted>2016-12-07T02:30:00Z</cp:lastPrinted>
  <dcterms:created xsi:type="dcterms:W3CDTF">2016-12-06T09:40:00Z</dcterms:created>
  <dcterms:modified xsi:type="dcterms:W3CDTF">2017-10-30T06:26:00Z</dcterms:modified>
</cp:coreProperties>
</file>